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B82" w:rsidRPr="00940B82" w:rsidRDefault="00940B82" w:rsidP="00940B82">
      <w:pPr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 SLOVENSKEJ REPUBLIKY</w:t>
      </w:r>
    </w:p>
    <w:p w:rsidR="00940B82" w:rsidRPr="00940B82" w:rsidRDefault="00BC0D9D" w:rsidP="00940B82">
      <w:pPr>
        <w:tabs>
          <w:tab w:val="left" w:pos="1134"/>
        </w:tabs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4.25pt;width:55.2pt;height:63pt;z-index:251659264;visibility:visible;mso-wrap-edited:f;mso-position-horizontal:center">
            <v:imagedata r:id="rId8" o:title=""/>
            <w10:wrap type="topAndBottom"/>
          </v:shape>
          <o:OLEObject Type="Embed" ProgID="Word.Picture.8" ShapeID="_x0000_s1026" DrawAspect="Content" ObjectID="_1630488511" r:id="rId9"/>
        </w:pict>
      </w:r>
    </w:p>
    <w:p w:rsidR="00940B82" w:rsidRPr="00940B82" w:rsidRDefault="00940B82" w:rsidP="00940B82">
      <w:pPr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</w:pPr>
    </w:p>
    <w:p w:rsidR="00940B82" w:rsidRPr="00940B82" w:rsidRDefault="00940B82" w:rsidP="00940B82">
      <w:pPr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Návrh</w:t>
      </w:r>
    </w:p>
    <w:p w:rsidR="00940B82" w:rsidRPr="00940B82" w:rsidRDefault="00940B82" w:rsidP="00940B82">
      <w:pPr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Uznesenie vlády Slovenskej republiky</w:t>
      </w:r>
    </w:p>
    <w:p w:rsidR="00940B82" w:rsidRPr="00940B82" w:rsidRDefault="00940B82" w:rsidP="00940B82">
      <w:pPr>
        <w:tabs>
          <w:tab w:val="left" w:pos="1134"/>
        </w:tabs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bCs/>
          <w:sz w:val="32"/>
          <w:szCs w:val="32"/>
          <w:lang w:eastAsia="sk-SK"/>
        </w:rPr>
        <w:t>č.</w:t>
      </w:r>
      <w:r w:rsidRPr="00940B82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 xml:space="preserve"> ...</w:t>
      </w:r>
    </w:p>
    <w:p w:rsidR="00940B82" w:rsidRPr="00940B82" w:rsidRDefault="00940B82" w:rsidP="00940B82">
      <w:pPr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sz w:val="28"/>
          <w:szCs w:val="28"/>
          <w:lang w:eastAsia="sk-SK"/>
        </w:rPr>
        <w:t>z ... 2019</w:t>
      </w:r>
    </w:p>
    <w:p w:rsidR="00940B82" w:rsidRPr="00940B82" w:rsidRDefault="00940B82" w:rsidP="00940B82">
      <w:pPr>
        <w:suppressAutoHyphens/>
        <w:spacing w:after="0" w:line="220" w:lineRule="atLeas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940B82" w:rsidRPr="00000168" w:rsidRDefault="00940B82" w:rsidP="00000168">
      <w:pPr>
        <w:pStyle w:val="Cislomaterialu"/>
        <w:rPr>
          <w:b/>
          <w:bCs/>
          <w:lang w:eastAsia="sk-SK"/>
        </w:rPr>
      </w:pPr>
      <w:r w:rsidRPr="00000168">
        <w:rPr>
          <w:b/>
          <w:bCs/>
          <w:lang w:eastAsia="sk-SK"/>
        </w:rPr>
        <w:t xml:space="preserve">k  </w:t>
      </w:r>
      <w:r w:rsidR="00B769AB">
        <w:rPr>
          <w:b/>
          <w:bCs/>
          <w:lang w:eastAsia="sk-SK"/>
        </w:rPr>
        <w:t>Správe</w:t>
      </w:r>
      <w:r w:rsidRPr="00000168">
        <w:rPr>
          <w:b/>
          <w:bCs/>
          <w:lang w:eastAsia="sk-SK"/>
        </w:rPr>
        <w:t xml:space="preserve"> o </w:t>
      </w:r>
      <w:r w:rsidR="00000168" w:rsidRPr="00000168">
        <w:rPr>
          <w:b/>
          <w:lang w:eastAsia="sk-SK"/>
        </w:rPr>
        <w:t xml:space="preserve"> príprave a realizácii podujatí a aktivít v rámci Roku Milana Rastislava Štefánika do 16. septembra 2019 </w:t>
      </w:r>
      <w:r w:rsidR="00000168" w:rsidRPr="00000168">
        <w:rPr>
          <w:b/>
          <w:bCs/>
          <w:lang w:eastAsia="sk-SK"/>
        </w:rPr>
        <w:t xml:space="preserve">a </w:t>
      </w:r>
      <w:r w:rsidR="00BD07F1" w:rsidRPr="00000168">
        <w:rPr>
          <w:b/>
          <w:bCs/>
          <w:lang w:eastAsia="sk-SK"/>
        </w:rPr>
        <w:t xml:space="preserve">na </w:t>
      </w:r>
      <w:r w:rsidRPr="00000168">
        <w:rPr>
          <w:b/>
          <w:bCs/>
          <w:lang w:eastAsia="sk-SK"/>
        </w:rPr>
        <w:t>uvoľnenie finančných prostriedkov zo zdrojov kapitoly Všeobecná pokladničná správa</w:t>
      </w:r>
    </w:p>
    <w:p w:rsidR="00940B82" w:rsidRPr="00940B82" w:rsidRDefault="00940B82" w:rsidP="00940B82">
      <w:pPr>
        <w:tabs>
          <w:tab w:val="left" w:pos="5370"/>
        </w:tabs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940B82" w:rsidRPr="00940B82" w:rsidTr="00400347">
        <w:trPr>
          <w:trHeight w:val="397"/>
        </w:trPr>
        <w:tc>
          <w:tcPr>
            <w:tcW w:w="9851" w:type="dxa"/>
          </w:tcPr>
          <w:p w:rsidR="00940B82" w:rsidRPr="00940B82" w:rsidRDefault="00940B82" w:rsidP="00940B82">
            <w:pPr>
              <w:suppressAutoHyphens/>
              <w:spacing w:after="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40B8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Číslo materiálu:     </w:t>
            </w:r>
          </w:p>
        </w:tc>
      </w:tr>
      <w:tr w:rsidR="00940B82" w:rsidRPr="00940B82" w:rsidTr="00400347">
        <w:trPr>
          <w:trHeight w:val="397"/>
        </w:trPr>
        <w:tc>
          <w:tcPr>
            <w:tcW w:w="9851" w:type="dxa"/>
            <w:tcBorders>
              <w:bottom w:val="single" w:sz="4" w:space="0" w:color="auto"/>
            </w:tcBorders>
          </w:tcPr>
          <w:p w:rsidR="00940B82" w:rsidRPr="00940B82" w:rsidRDefault="00940B82" w:rsidP="00940B82">
            <w:pPr>
              <w:suppressAutoHyphens/>
              <w:spacing w:after="0" w:line="220" w:lineRule="atLeast"/>
              <w:ind w:right="-1488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40B8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Predkladateľ:       </w:t>
            </w:r>
            <w:r w:rsidR="0075641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ministerka kultúry</w:t>
            </w:r>
          </w:p>
        </w:tc>
      </w:tr>
    </w:tbl>
    <w:p w:rsidR="00940B82" w:rsidRPr="00940B82" w:rsidRDefault="00940B82" w:rsidP="00940B82">
      <w:pPr>
        <w:tabs>
          <w:tab w:val="left" w:pos="993"/>
          <w:tab w:val="left" w:pos="1276"/>
          <w:tab w:val="left" w:pos="1701"/>
        </w:tabs>
        <w:suppressAutoHyphens/>
        <w:spacing w:before="120" w:after="120" w:line="2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Vláda</w:t>
      </w:r>
    </w:p>
    <w:p w:rsidR="00940B82" w:rsidRPr="00940B82" w:rsidRDefault="00940B82" w:rsidP="00940B82">
      <w:pPr>
        <w:pStyle w:val="Odsekzoznamu"/>
        <w:keepNext/>
        <w:numPr>
          <w:ilvl w:val="0"/>
          <w:numId w:val="1"/>
        </w:numPr>
        <w:tabs>
          <w:tab w:val="num" w:pos="567"/>
        </w:tabs>
        <w:suppressAutoHyphens/>
        <w:spacing w:after="0" w:line="360" w:lineRule="auto"/>
        <w:ind w:hanging="72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berie na vedomie</w:t>
      </w:r>
    </w:p>
    <w:p w:rsidR="00940B82" w:rsidRPr="00000168" w:rsidRDefault="00940B82" w:rsidP="00000168">
      <w:pPr>
        <w:keepNext/>
        <w:numPr>
          <w:ilvl w:val="1"/>
          <w:numId w:val="0"/>
        </w:numPr>
        <w:spacing w:after="0" w:line="360" w:lineRule="auto"/>
        <w:ind w:left="1134" w:hanging="425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A.1.  </w:t>
      </w:r>
      <w:r w:rsidR="00B769AB">
        <w:rPr>
          <w:rFonts w:ascii="Times New Roman" w:eastAsia="Times New Roman" w:hAnsi="Times New Roman" w:cs="Times New Roman"/>
          <w:sz w:val="24"/>
          <w:szCs w:val="24"/>
          <w:lang w:eastAsia="sk-SK"/>
        </w:rPr>
        <w:t>Správu</w:t>
      </w:r>
      <w:r w:rsidRPr="0000016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00168" w:rsidRPr="0000016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 </w:t>
      </w:r>
      <w:r w:rsidR="00000168" w:rsidRPr="00000168">
        <w:rPr>
          <w:rFonts w:ascii="Times New Roman" w:hAnsi="Times New Roman" w:cs="Times New Roman"/>
          <w:sz w:val="24"/>
          <w:szCs w:val="24"/>
          <w:lang w:eastAsia="sk-SK"/>
        </w:rPr>
        <w:t>príprave a realizácii podujatí a aktivít v rámci Roku Milana Rastislava Štefánika do 16. septembra 2019</w:t>
      </w:r>
      <w:r w:rsidRPr="00000168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940B82" w:rsidRPr="00940B82" w:rsidRDefault="00940B82" w:rsidP="00940B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940B82" w:rsidRPr="00940B82" w:rsidRDefault="00940B82" w:rsidP="00940B82">
      <w:pPr>
        <w:pStyle w:val="Odsekzoznamu"/>
        <w:keepNext/>
        <w:numPr>
          <w:ilvl w:val="0"/>
          <w:numId w:val="1"/>
        </w:numPr>
        <w:tabs>
          <w:tab w:val="num" w:pos="567"/>
        </w:tabs>
        <w:suppressAutoHyphens/>
        <w:spacing w:after="0" w:line="360" w:lineRule="auto"/>
        <w:ind w:hanging="72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schvaľuje</w:t>
      </w:r>
    </w:p>
    <w:p w:rsidR="00940B82" w:rsidRPr="00940B82" w:rsidRDefault="00940B82" w:rsidP="00940B82">
      <w:pPr>
        <w:keepNext/>
        <w:tabs>
          <w:tab w:val="num" w:pos="1430"/>
        </w:tabs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B.1.  </w:t>
      </w: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na uvoľnenie finančných prostriedkov zo zdrojov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kapitoly Všeobecná pokladničná </w:t>
      </w: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správa v sume </w:t>
      </w:r>
      <w:r w:rsidR="00B769AB">
        <w:rPr>
          <w:rFonts w:ascii="Times New Roman" w:eastAsia="Times New Roman" w:hAnsi="Times New Roman" w:cs="Times New Roman"/>
          <w:sz w:val="24"/>
          <w:szCs w:val="24"/>
          <w:lang w:eastAsia="sk-SK"/>
        </w:rPr>
        <w:t>343 000</w:t>
      </w: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eur podľa prílohy č. 1 uznesenia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940B82" w:rsidRPr="00940B82" w:rsidRDefault="00940B82" w:rsidP="00940B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940B82" w:rsidRPr="00940B82" w:rsidRDefault="00940B82" w:rsidP="00940B82">
      <w:pPr>
        <w:pStyle w:val="Odsekzoznamu"/>
        <w:keepNext/>
        <w:numPr>
          <w:ilvl w:val="0"/>
          <w:numId w:val="1"/>
        </w:numPr>
        <w:tabs>
          <w:tab w:val="num" w:pos="567"/>
        </w:tabs>
        <w:spacing w:after="0" w:line="360" w:lineRule="auto"/>
        <w:ind w:hanging="72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ukladá</w:t>
      </w:r>
    </w:p>
    <w:p w:rsidR="00940B82" w:rsidRPr="00940B82" w:rsidRDefault="00940B82" w:rsidP="00940B8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ministrovi financií</w:t>
      </w:r>
    </w:p>
    <w:p w:rsidR="00940B82" w:rsidRPr="00940B82" w:rsidRDefault="00940B82" w:rsidP="00940B82">
      <w:pPr>
        <w:pStyle w:val="Odsekzoznamu"/>
        <w:keepNext/>
        <w:tabs>
          <w:tab w:val="num" w:pos="1430"/>
        </w:tabs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C.1  </w:t>
      </w: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>uvoľniť finančné prostriedky v zmysle § 3 Výnosu Ministerstva financií SR č. 26825/2005 – 441 o poskytovaní dotácií v pôsobnosti Ministerstva financií SR zo zdrojov kapitoly Všeo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becná pokladničná správa v sume </w:t>
      </w:r>
      <w:r w:rsidR="00B769A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343 000 </w:t>
      </w: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>eur podľa prílohy č. 1 uznesenia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940B82" w:rsidRDefault="00940B82" w:rsidP="00940B82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940B82" w:rsidRPr="00940B82" w:rsidRDefault="00940B82" w:rsidP="00940B82">
      <w:pPr>
        <w:spacing w:after="0" w:line="240" w:lineRule="auto"/>
        <w:ind w:left="993" w:firstLine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do 31. </w:t>
      </w:r>
      <w:r w:rsidR="00F4031E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decembra 2019</w:t>
      </w:r>
    </w:p>
    <w:p w:rsidR="00940B82" w:rsidRDefault="00940B82" w:rsidP="00940B82">
      <w:pPr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940B82" w:rsidRPr="00940B82" w:rsidRDefault="00940B82" w:rsidP="00940B82">
      <w:pPr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ministerke kultúry</w:t>
      </w:r>
    </w:p>
    <w:p w:rsidR="00940B82" w:rsidRDefault="0075641F" w:rsidP="00940B82">
      <w:pPr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C.2  predložiť</w:t>
      </w:r>
      <w:r w:rsid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BA775F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mechanizmu</w:t>
      </w:r>
      <w:r w:rsidR="003B66B8">
        <w:rPr>
          <w:rFonts w:ascii="Times New Roman" w:eastAsia="Times New Roman" w:hAnsi="Times New Roman" w:cs="Times New Roman"/>
          <w:sz w:val="24"/>
          <w:szCs w:val="24"/>
          <w:lang w:eastAsia="sk-SK"/>
        </w:rPr>
        <w:t>, ktorý zabezpečí trvalú udržateľnosť Areálu Bradlo.</w:t>
      </w:r>
    </w:p>
    <w:p w:rsidR="00940B82" w:rsidRPr="00940B82" w:rsidRDefault="00940B82" w:rsidP="00940B82">
      <w:pPr>
        <w:spacing w:after="0" w:line="240" w:lineRule="auto"/>
        <w:ind w:left="993" w:firstLine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do 31.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decembra 2020</w:t>
      </w:r>
    </w:p>
    <w:p w:rsidR="00940B82" w:rsidRPr="00940B82" w:rsidRDefault="00940B82" w:rsidP="00940B82">
      <w:pPr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940B82" w:rsidRPr="00940B82" w:rsidRDefault="00940B82" w:rsidP="00940B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</w:p>
    <w:p w:rsidR="00940B82" w:rsidRDefault="00940B82" w:rsidP="00940B8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Vykonajú: </w:t>
      </w:r>
      <w:r w:rsidRPr="00940B8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ministerka kultúry</w:t>
      </w:r>
    </w:p>
    <w:p w:rsidR="0075641F" w:rsidRDefault="0075641F" w:rsidP="0075641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 financií</w:t>
      </w:r>
    </w:p>
    <w:p w:rsidR="00940B82" w:rsidRPr="00940B82" w:rsidRDefault="00940B82" w:rsidP="00940B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940B82" w:rsidRPr="00940B82" w:rsidRDefault="00940B82" w:rsidP="00940B8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Na vedomie: </w:t>
      </w:r>
      <w:r w:rsidRPr="00940B8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primátor</w:t>
      </w:r>
      <w:r w:rsidR="00B7139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mesta Brezová pod Bradlom</w:t>
      </w:r>
    </w:p>
    <w:p w:rsidR="00940B82" w:rsidRPr="00940B82" w:rsidRDefault="00940B82" w:rsidP="00940B8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 </w:t>
      </w:r>
    </w:p>
    <w:p w:rsidR="00940B82" w:rsidRPr="00940B82" w:rsidRDefault="00940B82" w:rsidP="00940B82">
      <w:pPr>
        <w:suppressAutoHyphens/>
        <w:spacing w:after="0" w:line="276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0B82">
        <w:rPr>
          <w:rFonts w:ascii="Times New Roman" w:eastAsia="Times New Roman" w:hAnsi="Times New Roman" w:cs="Times New Roman"/>
          <w:sz w:val="24"/>
          <w:szCs w:val="24"/>
          <w:lang w:eastAsia="sk-SK"/>
        </w:rPr>
        <w:br w:type="page"/>
      </w:r>
      <w:bookmarkStart w:id="0" w:name="_GoBack"/>
      <w:bookmarkEnd w:id="0"/>
    </w:p>
    <w:p w:rsidR="00940B82" w:rsidRPr="00940B82" w:rsidRDefault="00940B82" w:rsidP="00940B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  <w:r w:rsidRPr="00940B82"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  <w:lastRenderedPageBreak/>
        <w:tab/>
      </w:r>
      <w:r w:rsidRPr="00940B82"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  <w:t>P r í l o h a č. 1</w:t>
      </w:r>
    </w:p>
    <w:p w:rsidR="00940B82" w:rsidRPr="00940B82" w:rsidRDefault="00940B82" w:rsidP="00940B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  <w:t>k uzneseniu vlády SR</w:t>
      </w:r>
    </w:p>
    <w:p w:rsidR="00940B82" w:rsidRPr="00940B82" w:rsidRDefault="00940B82" w:rsidP="00940B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  <w:t xml:space="preserve">číslo </w:t>
      </w:r>
    </w:p>
    <w:p w:rsidR="00940B82" w:rsidRDefault="00940B82" w:rsidP="00940B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</w:r>
      <w:r w:rsidRPr="00940B82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  <w:t>__________________</w:t>
      </w:r>
    </w:p>
    <w:p w:rsidR="00483D5A" w:rsidRPr="00940B82" w:rsidRDefault="00483D5A" w:rsidP="00940B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</w:p>
    <w:p w:rsidR="00940B82" w:rsidRPr="00940B82" w:rsidRDefault="00940B82" w:rsidP="00940B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</w:pPr>
    </w:p>
    <w:tbl>
      <w:tblPr>
        <w:tblW w:w="93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00"/>
        <w:gridCol w:w="1877"/>
        <w:gridCol w:w="4394"/>
        <w:gridCol w:w="1289"/>
      </w:tblGrid>
      <w:tr w:rsidR="00940B82" w:rsidRPr="00940B82" w:rsidTr="00940B82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B82" w:rsidRPr="00940B82" w:rsidRDefault="00940B82" w:rsidP="00940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940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P. č.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B82" w:rsidRPr="00940B82" w:rsidRDefault="00940B82" w:rsidP="00940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940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IČO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B82" w:rsidRPr="00940B82" w:rsidRDefault="00940B82" w:rsidP="00940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940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Názov príjemcu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82" w:rsidRPr="00940B82" w:rsidRDefault="00940B82" w:rsidP="00940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940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Účel dotácie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82" w:rsidRPr="00940B82" w:rsidRDefault="00940B82" w:rsidP="00940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940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Dotácia v €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00309443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 xml:space="preserve">mesto Brezová pod Bradlom        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Na údržbu, prevádzku a opravy v súvislosti so zabezpečením trvalej udržateľnosti Areálu Bradlo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40 000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00309443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 xml:space="preserve">mesto Brezová pod Bradlom        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Účelová dotácia pre Múzeum Dušana Samuela Jurkoviča na múzejnú činnosť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20 000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3.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00309443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 xml:space="preserve">mesto Brezová pod Bradlom        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 xml:space="preserve">Dostavba pamätníkov Dr. Štefana Osuského a Dr. Jána </w:t>
            </w:r>
            <w:proofErr w:type="spellStart"/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Papánka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15 000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4.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00309621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obec Košariská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Rekonštrukcia a prístavba k hospodárskej budove</w:t>
            </w: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br/>
              <w:t xml:space="preserve">múzea </w:t>
            </w:r>
            <w:proofErr w:type="spellStart"/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M.R.Štefánika</w:t>
            </w:r>
            <w:proofErr w:type="spellEnd"/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150 000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5.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00309621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obec Košariská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Revitalizácia vonkajších priestorov pred Múzeom M. R. Štefánika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30 000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6.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00309621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obec Košariská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Rekonštrukcia oplotenia Materskej školy Košariská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9 000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7.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00309851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obec Priepasné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Riešenie vegetačných úprav na severnom svahu dotýkajúcom sa Mohyly M. R. Štefánika v zmysle stanoviska Pamiatkového úradu SR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20 000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8.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00309851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obec Priepasné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Rekonštrukcia cesty okolo Mohyly M. R. Štefánika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20 000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9.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00309851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obec Priepasné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Obstaranie dopravného značenia k Mohyle M. R. Štefánika (projekt, realizácia)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4 000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10.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00309851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obec Priepasné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Obstaranie vnútorného inventáru kultúrneho domu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10 000</w:t>
            </w:r>
          </w:p>
        </w:tc>
      </w:tr>
      <w:tr w:rsidR="00483D5A" w:rsidRPr="00483D5A" w:rsidTr="00483D5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11.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34013245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Cirkevný zbor Evanjelickej cirkvi augsburského vyznania na Slovensku Košariská - Priepasné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Rekonštrukcia evanjelického kostola v Košariskách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D5A" w:rsidRPr="00483D5A" w:rsidRDefault="00483D5A" w:rsidP="0048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483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k-SK"/>
              </w:rPr>
              <w:t>25 000</w:t>
            </w:r>
          </w:p>
        </w:tc>
      </w:tr>
    </w:tbl>
    <w:p w:rsidR="00A971D8" w:rsidRDefault="00A971D8"/>
    <w:sectPr w:rsidR="00A971D8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7" w:h="16840"/>
      <w:pgMar w:top="1440" w:right="851" w:bottom="1440" w:left="1418" w:header="708" w:footer="708" w:gutter="0"/>
      <w:pgNumType w:start="1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D9D" w:rsidRDefault="00BC0D9D">
      <w:pPr>
        <w:spacing w:after="0" w:line="240" w:lineRule="auto"/>
      </w:pPr>
      <w:r>
        <w:separator/>
      </w:r>
    </w:p>
  </w:endnote>
  <w:endnote w:type="continuationSeparator" w:id="0">
    <w:p w:rsidR="00BC0D9D" w:rsidRDefault="00BC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163" w:rsidRDefault="008D1D0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BC0D9D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163" w:rsidRDefault="00BC0D9D">
    <w:pPr>
      <w:pStyle w:val="Pta"/>
      <w:framePr w:wrap="around" w:vAnchor="text" w:hAnchor="margin" w:xAlign="right" w:y="1"/>
      <w:rPr>
        <w:rStyle w:val="slostrany"/>
      </w:rPr>
    </w:pPr>
  </w:p>
  <w:p w:rsidR="00E62163" w:rsidRDefault="008D1D0B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B7139E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  <w:p w:rsidR="00E62163" w:rsidRDefault="00BC0D9D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163" w:rsidRDefault="00BC0D9D" w:rsidP="00530377">
    <w:pPr>
      <w:pStyle w:val="Pta"/>
      <w:pBdr>
        <w:bottom w:val="single" w:sz="12" w:space="1" w:color="auto"/>
      </w:pBdr>
      <w:jc w:val="center"/>
      <w:rPr>
        <w:i/>
        <w:iCs/>
        <w:szCs w:val="24"/>
      </w:rPr>
    </w:pPr>
  </w:p>
  <w:p w:rsidR="00E62163" w:rsidRDefault="008D1D0B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B7139E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  <w:p w:rsidR="00E62163" w:rsidRDefault="00BC0D9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D9D" w:rsidRDefault="00BC0D9D">
      <w:pPr>
        <w:spacing w:after="0" w:line="240" w:lineRule="auto"/>
      </w:pPr>
      <w:r>
        <w:separator/>
      </w:r>
    </w:p>
  </w:footnote>
  <w:footnote w:type="continuationSeparator" w:id="0">
    <w:p w:rsidR="00BC0D9D" w:rsidRDefault="00BC0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163" w:rsidRDefault="008D1D0B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BC0D9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163" w:rsidRDefault="00BC0D9D" w:rsidP="00530377">
    <w:pPr>
      <w:pStyle w:val="Hlavik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A14BC"/>
    <w:multiLevelType w:val="hybridMultilevel"/>
    <w:tmpl w:val="40BA753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82"/>
    <w:rsid w:val="00000168"/>
    <w:rsid w:val="000D708F"/>
    <w:rsid w:val="00275B69"/>
    <w:rsid w:val="00367E62"/>
    <w:rsid w:val="003B66B8"/>
    <w:rsid w:val="00483D5A"/>
    <w:rsid w:val="00654004"/>
    <w:rsid w:val="006E0482"/>
    <w:rsid w:val="0075641F"/>
    <w:rsid w:val="00827EDA"/>
    <w:rsid w:val="008D1D0B"/>
    <w:rsid w:val="00940B82"/>
    <w:rsid w:val="00984A66"/>
    <w:rsid w:val="00A971D8"/>
    <w:rsid w:val="00B7139E"/>
    <w:rsid w:val="00B769AB"/>
    <w:rsid w:val="00BA775F"/>
    <w:rsid w:val="00BC0D9D"/>
    <w:rsid w:val="00BD07F1"/>
    <w:rsid w:val="00D7395D"/>
    <w:rsid w:val="00EB02AA"/>
    <w:rsid w:val="00F4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94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940B82"/>
  </w:style>
  <w:style w:type="character" w:styleId="slostrany">
    <w:name w:val="page number"/>
    <w:uiPriority w:val="99"/>
    <w:rsid w:val="00940B82"/>
    <w:rPr>
      <w:rFonts w:cs="Times New Roman"/>
    </w:rPr>
  </w:style>
  <w:style w:type="paragraph" w:styleId="Pta">
    <w:name w:val="footer"/>
    <w:basedOn w:val="Normlny"/>
    <w:link w:val="PtaChar"/>
    <w:uiPriority w:val="99"/>
    <w:rsid w:val="00940B82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940B8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40B8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A7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A775F"/>
    <w:rPr>
      <w:rFonts w:ascii="Segoe UI" w:hAnsi="Segoe UI" w:cs="Segoe UI"/>
      <w:sz w:val="18"/>
      <w:szCs w:val="18"/>
    </w:rPr>
  </w:style>
  <w:style w:type="paragraph" w:customStyle="1" w:styleId="Cislomaterialu">
    <w:name w:val="Cislo materialu"/>
    <w:basedOn w:val="Normlny"/>
    <w:link w:val="CislomaterialuChar"/>
    <w:qFormat/>
    <w:rsid w:val="0000016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islomaterialuChar">
    <w:name w:val="Cislo materialu Char"/>
    <w:link w:val="Cislomaterialu"/>
    <w:rsid w:val="0000016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94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940B82"/>
  </w:style>
  <w:style w:type="character" w:styleId="slostrany">
    <w:name w:val="page number"/>
    <w:uiPriority w:val="99"/>
    <w:rsid w:val="00940B82"/>
    <w:rPr>
      <w:rFonts w:cs="Times New Roman"/>
    </w:rPr>
  </w:style>
  <w:style w:type="paragraph" w:styleId="Pta">
    <w:name w:val="footer"/>
    <w:basedOn w:val="Normlny"/>
    <w:link w:val="PtaChar"/>
    <w:uiPriority w:val="99"/>
    <w:rsid w:val="00940B82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940B8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40B8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A7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A775F"/>
    <w:rPr>
      <w:rFonts w:ascii="Segoe UI" w:hAnsi="Segoe UI" w:cs="Segoe UI"/>
      <w:sz w:val="18"/>
      <w:szCs w:val="18"/>
    </w:rPr>
  </w:style>
  <w:style w:type="paragraph" w:customStyle="1" w:styleId="Cislomaterialu">
    <w:name w:val="Cislo materialu"/>
    <w:basedOn w:val="Normlny"/>
    <w:link w:val="CislomaterialuChar"/>
    <w:qFormat/>
    <w:rsid w:val="0000016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islomaterialuChar">
    <w:name w:val="Cislo materialu Char"/>
    <w:link w:val="Cislomaterialu"/>
    <w:rsid w:val="0000016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4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WKX3UHSAJ2R6-2-935896</_dlc_DocId>
    <_dlc_DocIdUrl xmlns="e60a29af-d413-48d4-bd90-fe9d2a897e4b">
      <Url>https://ovdmasv601/sites/DMS/_layouts/15/DocIdRedir.aspx?ID=WKX3UHSAJ2R6-2-935896</Url>
      <Description>WKX3UHSAJ2R6-2-935896</Description>
    </_dlc_DocIdUrl>
  </documentManagement>
</p:properties>
</file>

<file path=customXml/itemProps1.xml><?xml version="1.0" encoding="utf-8"?>
<ds:datastoreItem xmlns:ds="http://schemas.openxmlformats.org/officeDocument/2006/customXml" ds:itemID="{CE9B4316-DC54-4E36-9216-CFCC3E676F37}"/>
</file>

<file path=customXml/itemProps2.xml><?xml version="1.0" encoding="utf-8"?>
<ds:datastoreItem xmlns:ds="http://schemas.openxmlformats.org/officeDocument/2006/customXml" ds:itemID="{59BEBA8E-AC4F-42A8-A199-0CC069D7393D}"/>
</file>

<file path=customXml/itemProps3.xml><?xml version="1.0" encoding="utf-8"?>
<ds:datastoreItem xmlns:ds="http://schemas.openxmlformats.org/officeDocument/2006/customXml" ds:itemID="{A7156989-D76A-44B3-A2F3-0DD9E17A8740}"/>
</file>

<file path=customXml/itemProps4.xml><?xml version="1.0" encoding="utf-8"?>
<ds:datastoreItem xmlns:ds="http://schemas.openxmlformats.org/officeDocument/2006/customXml" ds:itemID="{F1065457-C807-40A5-8392-82AD446E4E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Kubik Jan</dc:creator>
  <cp:lastModifiedBy>Javoreková Maria</cp:lastModifiedBy>
  <cp:revision>2</cp:revision>
  <cp:lastPrinted>2019-09-20T10:42:00Z</cp:lastPrinted>
  <dcterms:created xsi:type="dcterms:W3CDTF">2019-09-20T10:42:00Z</dcterms:created>
  <dcterms:modified xsi:type="dcterms:W3CDTF">2019-09-20T10:42:00Z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f962dde1-d041-420f-9d4a-4dab1e0365b4</vt:lpwstr>
  </property>
</Properties>
</file>